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5E40" w14:textId="77777777" w:rsidR="00F0406A" w:rsidRDefault="00F0406A" w:rsidP="003D3232">
      <w:pPr>
        <w:ind w:left="5954" w:hanging="137"/>
        <w:rPr>
          <w:bCs/>
          <w:noProof/>
          <w:color w:val="000000"/>
          <w:lang w:val="uk-UA"/>
        </w:rPr>
      </w:pPr>
      <w:bookmarkStart w:id="0" w:name="_GoBack"/>
      <w:bookmarkEnd w:id="0"/>
      <w:r>
        <w:rPr>
          <w:bCs/>
          <w:noProof/>
          <w:color w:val="000000"/>
          <w:lang w:val="uk-UA"/>
        </w:rPr>
        <w:t xml:space="preserve">Додаток </w:t>
      </w:r>
    </w:p>
    <w:p w14:paraId="00847E4B" w14:textId="77777777" w:rsidR="00F0406A" w:rsidRDefault="00F0406A" w:rsidP="003D3232">
      <w:pPr>
        <w:ind w:left="5954" w:hanging="137"/>
        <w:rPr>
          <w:bCs/>
          <w:noProof/>
          <w:color w:val="000000"/>
          <w:lang w:val="uk-UA"/>
        </w:rPr>
      </w:pPr>
      <w:r>
        <w:rPr>
          <w:bCs/>
          <w:noProof/>
          <w:color w:val="000000"/>
          <w:lang w:val="uk-UA"/>
        </w:rPr>
        <w:t>до рішення виконавчого комітету</w:t>
      </w:r>
    </w:p>
    <w:p w14:paraId="75EDA9D5" w14:textId="77777777" w:rsidR="00F0406A" w:rsidRDefault="00F0406A" w:rsidP="003D3232">
      <w:pPr>
        <w:ind w:left="5954" w:hanging="137"/>
        <w:rPr>
          <w:bCs/>
          <w:noProof/>
          <w:color w:val="000000"/>
          <w:lang w:val="uk-UA"/>
        </w:rPr>
      </w:pPr>
      <w:r>
        <w:rPr>
          <w:bCs/>
          <w:noProof/>
          <w:color w:val="000000"/>
          <w:lang w:val="uk-UA"/>
        </w:rPr>
        <w:t xml:space="preserve">Южноукраїнської міської ради </w:t>
      </w:r>
    </w:p>
    <w:p w14:paraId="39993F20" w14:textId="77777777" w:rsidR="00F0406A" w:rsidRDefault="00F0406A" w:rsidP="003D3232">
      <w:pPr>
        <w:ind w:left="5954" w:hanging="137"/>
        <w:rPr>
          <w:bCs/>
          <w:noProof/>
          <w:color w:val="000000"/>
          <w:lang w:val="uk-UA"/>
        </w:rPr>
      </w:pPr>
      <w:r>
        <w:rPr>
          <w:bCs/>
          <w:noProof/>
          <w:color w:val="000000"/>
          <w:lang w:val="uk-UA"/>
        </w:rPr>
        <w:t>від ________2021р. №______</w:t>
      </w:r>
    </w:p>
    <w:p w14:paraId="47177F79" w14:textId="77777777" w:rsidR="00F0406A" w:rsidRDefault="00F0406A" w:rsidP="00F0406A">
      <w:pPr>
        <w:jc w:val="center"/>
        <w:rPr>
          <w:bCs/>
          <w:noProof/>
          <w:color w:val="000000"/>
          <w:lang w:val="uk-UA"/>
        </w:rPr>
      </w:pPr>
    </w:p>
    <w:p w14:paraId="6B821E6B" w14:textId="77777777" w:rsidR="003D3232" w:rsidRDefault="003D3232" w:rsidP="00F0406A">
      <w:pPr>
        <w:jc w:val="center"/>
        <w:rPr>
          <w:bCs/>
          <w:noProof/>
          <w:color w:val="000000"/>
          <w:lang w:val="uk-UA"/>
        </w:rPr>
      </w:pPr>
    </w:p>
    <w:p w14:paraId="79D5EA6D" w14:textId="77777777" w:rsidR="00E85C15" w:rsidRPr="003D3232" w:rsidRDefault="00E85C15" w:rsidP="00F0406A">
      <w:pPr>
        <w:jc w:val="center"/>
        <w:rPr>
          <w:b/>
          <w:bCs/>
          <w:noProof/>
          <w:color w:val="000000"/>
          <w:lang w:val="uk-UA"/>
        </w:rPr>
      </w:pPr>
      <w:r w:rsidRPr="003D3232">
        <w:rPr>
          <w:b/>
          <w:bCs/>
          <w:noProof/>
          <w:color w:val="000000"/>
          <w:lang w:val="uk-UA"/>
        </w:rPr>
        <w:t xml:space="preserve">Звіт </w:t>
      </w:r>
      <w:r w:rsidR="009C7A20">
        <w:rPr>
          <w:b/>
          <w:bCs/>
          <w:noProof/>
          <w:color w:val="000000"/>
          <w:lang w:val="uk-UA"/>
        </w:rPr>
        <w:t xml:space="preserve">начальника </w:t>
      </w:r>
      <w:r w:rsidRPr="003D3232">
        <w:rPr>
          <w:b/>
          <w:bCs/>
          <w:noProof/>
          <w:color w:val="000000"/>
          <w:lang w:val="uk-UA"/>
        </w:rPr>
        <w:t xml:space="preserve">відділу правової роботи </w:t>
      </w:r>
    </w:p>
    <w:p w14:paraId="1E8F45AB" w14:textId="77777777" w:rsidR="009C7A20" w:rsidRDefault="00E85C15" w:rsidP="00E85C15">
      <w:pPr>
        <w:jc w:val="center"/>
        <w:rPr>
          <w:b/>
          <w:bCs/>
          <w:noProof/>
          <w:color w:val="000000"/>
          <w:lang w:val="uk-UA"/>
        </w:rPr>
      </w:pPr>
      <w:r w:rsidRPr="003D3232">
        <w:rPr>
          <w:b/>
          <w:bCs/>
          <w:noProof/>
          <w:color w:val="000000"/>
          <w:lang w:val="uk-UA"/>
        </w:rPr>
        <w:t xml:space="preserve">апарату Южноукраїнської міської ради та її виконавчого комітету </w:t>
      </w:r>
    </w:p>
    <w:p w14:paraId="79708483" w14:textId="77777777" w:rsidR="00E85C15" w:rsidRDefault="009C7A20" w:rsidP="00E85C15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про роботу відділу </w:t>
      </w:r>
      <w:r w:rsidR="00E85C15" w:rsidRPr="003D3232">
        <w:rPr>
          <w:b/>
          <w:bCs/>
          <w:noProof/>
          <w:color w:val="000000"/>
          <w:lang w:val="uk-UA"/>
        </w:rPr>
        <w:t>за 2020 рік</w:t>
      </w:r>
    </w:p>
    <w:p w14:paraId="6C989C29" w14:textId="77777777" w:rsidR="003D3232" w:rsidRPr="003D3232" w:rsidRDefault="003D3232" w:rsidP="00E85C15">
      <w:pPr>
        <w:jc w:val="center"/>
        <w:rPr>
          <w:b/>
          <w:noProof/>
          <w:lang w:val="uk-UA"/>
        </w:rPr>
      </w:pPr>
    </w:p>
    <w:p w14:paraId="35ABB36D" w14:textId="77777777" w:rsidR="002620E9" w:rsidRPr="00730685" w:rsidRDefault="002620E9" w:rsidP="002620E9">
      <w:pPr>
        <w:pStyle w:val="ad"/>
        <w:spacing w:before="0" w:beforeAutospacing="0" w:after="0"/>
        <w:jc w:val="center"/>
        <w:rPr>
          <w:b/>
          <w:noProof/>
          <w:color w:val="000000"/>
          <w:lang w:val="uk-UA"/>
        </w:rPr>
      </w:pPr>
    </w:p>
    <w:p w14:paraId="170F310B" w14:textId="77777777" w:rsidR="002620E9" w:rsidRDefault="00E85C15" w:rsidP="00E85C15">
      <w:pPr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У 2020</w:t>
      </w:r>
      <w:r w:rsidR="002620E9" w:rsidRPr="00730685">
        <w:rPr>
          <w:noProof/>
          <w:color w:val="000000"/>
          <w:lang w:val="uk-UA"/>
        </w:rPr>
        <w:t xml:space="preserve"> році </w:t>
      </w:r>
      <w:r w:rsidRPr="00730685">
        <w:rPr>
          <w:bCs/>
          <w:noProof/>
          <w:color w:val="000000"/>
          <w:lang w:val="uk-UA"/>
        </w:rPr>
        <w:t>відділом правової роботи апарату Южноукраїнської міської ради та її виконавчого комітету</w:t>
      </w:r>
      <w:r w:rsidR="002620E9" w:rsidRPr="00730685">
        <w:rPr>
          <w:noProof/>
          <w:color w:val="000000"/>
          <w:lang w:val="uk-UA"/>
        </w:rPr>
        <w:t xml:space="preserve"> здійснювалися заходи, спрямовані на виконання вимог </w:t>
      </w:r>
      <w:r w:rsidR="003D3232">
        <w:rPr>
          <w:noProof/>
          <w:color w:val="000000"/>
          <w:lang w:val="uk-UA"/>
        </w:rPr>
        <w:t xml:space="preserve">                                  </w:t>
      </w:r>
      <w:r w:rsidR="002620E9" w:rsidRPr="00730685">
        <w:rPr>
          <w:noProof/>
          <w:color w:val="000000"/>
          <w:lang w:val="uk-UA"/>
        </w:rPr>
        <w:t>ст.19 Конституції України щодо здійснення органами місцевого самоврядування та їх посадовими особами повноважень, передбачених Конституцією та законами України.</w:t>
      </w:r>
    </w:p>
    <w:p w14:paraId="3CD941AC" w14:textId="77777777" w:rsidR="00AD4AE2" w:rsidRDefault="00AD4AE2" w:rsidP="00AD4AE2">
      <w:pPr>
        <w:pStyle w:val="ad"/>
        <w:spacing w:before="0" w:beforeAutospacing="0" w:after="0"/>
        <w:jc w:val="both"/>
        <w:rPr>
          <w:bCs/>
          <w:noProof/>
          <w:color w:val="000000"/>
          <w:lang w:val="uk-UA"/>
        </w:rPr>
      </w:pPr>
    </w:p>
    <w:p w14:paraId="75B932AE" w14:textId="77777777" w:rsidR="00AD4AE2" w:rsidRDefault="002620E9" w:rsidP="00AD4AE2">
      <w:pPr>
        <w:pStyle w:val="ad"/>
        <w:spacing w:before="0" w:beforeAutospacing="0" w:after="0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На виконання вищевказаних заході</w:t>
      </w:r>
      <w:r w:rsidR="00E85C15" w:rsidRPr="00730685">
        <w:rPr>
          <w:noProof/>
          <w:color w:val="000000"/>
          <w:lang w:val="uk-UA"/>
        </w:rPr>
        <w:t xml:space="preserve"> </w:t>
      </w:r>
      <w:r w:rsidRPr="00730685">
        <w:rPr>
          <w:noProof/>
          <w:color w:val="000000"/>
          <w:lang w:val="uk-UA"/>
        </w:rPr>
        <w:t>в</w:t>
      </w:r>
      <w:r w:rsidR="00E85C15" w:rsidRPr="00730685">
        <w:rPr>
          <w:noProof/>
          <w:color w:val="000000"/>
          <w:lang w:val="uk-UA"/>
        </w:rPr>
        <w:t>ідділом правової роботи</w:t>
      </w:r>
      <w:r w:rsidRPr="00730685">
        <w:rPr>
          <w:noProof/>
          <w:color w:val="000000"/>
          <w:lang w:val="uk-UA"/>
        </w:rPr>
        <w:t xml:space="preserve">:                                                                                        </w:t>
      </w:r>
    </w:p>
    <w:p w14:paraId="5CDA3D30" w14:textId="77777777" w:rsidR="002620E9" w:rsidRPr="00730685" w:rsidRDefault="002620E9" w:rsidP="00AD4AE2">
      <w:pPr>
        <w:pStyle w:val="ad"/>
        <w:spacing w:before="0" w:beforeAutospacing="0" w:after="0"/>
        <w:ind w:firstLine="708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1.Проведено аналіз:</w:t>
      </w:r>
    </w:p>
    <w:p w14:paraId="3B6A3D91" w14:textId="77777777" w:rsidR="00E85C15" w:rsidRPr="00730685" w:rsidRDefault="00E85C15" w:rsidP="008F70C7">
      <w:pPr>
        <w:pStyle w:val="ad"/>
        <w:spacing w:before="0" w:beforeAutospacing="0" w:after="0"/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-</w:t>
      </w:r>
      <w:r w:rsidR="002B3423">
        <w:rPr>
          <w:noProof/>
          <w:color w:val="000000"/>
          <w:lang w:val="uk-UA"/>
        </w:rPr>
        <w:t xml:space="preserve"> 310 проектів </w:t>
      </w:r>
      <w:r w:rsidR="002620E9" w:rsidRPr="00730685">
        <w:rPr>
          <w:noProof/>
          <w:color w:val="000000"/>
          <w:lang w:val="uk-UA"/>
        </w:rPr>
        <w:t xml:space="preserve">рішень </w:t>
      </w:r>
      <w:r w:rsidRPr="00730685">
        <w:rPr>
          <w:noProof/>
          <w:color w:val="000000"/>
          <w:lang w:val="uk-UA"/>
        </w:rPr>
        <w:t xml:space="preserve">Южноукраїнської  міської ради; </w:t>
      </w:r>
    </w:p>
    <w:p w14:paraId="75C8C96D" w14:textId="77777777" w:rsidR="00E85C15" w:rsidRPr="00730685" w:rsidRDefault="00181441" w:rsidP="008F70C7">
      <w:pPr>
        <w:pStyle w:val="ad"/>
        <w:spacing w:before="0" w:beforeAutospacing="0" w:after="0"/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 xml:space="preserve">- 234 </w:t>
      </w:r>
      <w:r w:rsidR="002620E9" w:rsidRPr="00730685">
        <w:rPr>
          <w:noProof/>
          <w:color w:val="000000"/>
          <w:lang w:val="uk-UA"/>
        </w:rPr>
        <w:t>розпорядження</w:t>
      </w:r>
      <w:r w:rsidR="00E85C15" w:rsidRPr="00730685">
        <w:rPr>
          <w:noProof/>
          <w:color w:val="000000"/>
          <w:lang w:val="uk-UA"/>
        </w:rPr>
        <w:t xml:space="preserve"> міського голови;</w:t>
      </w:r>
    </w:p>
    <w:p w14:paraId="32E44E10" w14:textId="77777777" w:rsidR="002620E9" w:rsidRPr="00730685" w:rsidRDefault="00181441" w:rsidP="008F70C7">
      <w:pPr>
        <w:pStyle w:val="ad"/>
        <w:spacing w:before="0" w:beforeAutospacing="0" w:after="0"/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 xml:space="preserve">- 378 </w:t>
      </w:r>
      <w:r w:rsidR="002B3423">
        <w:rPr>
          <w:noProof/>
          <w:color w:val="000000"/>
          <w:lang w:val="uk-UA"/>
        </w:rPr>
        <w:t xml:space="preserve">проектів </w:t>
      </w:r>
      <w:r w:rsidR="002620E9" w:rsidRPr="00730685">
        <w:rPr>
          <w:noProof/>
          <w:color w:val="000000"/>
          <w:lang w:val="uk-UA"/>
        </w:rPr>
        <w:t xml:space="preserve">рішень виконавчого комітету  </w:t>
      </w:r>
      <w:r w:rsidRPr="00730685">
        <w:rPr>
          <w:noProof/>
          <w:color w:val="000000"/>
          <w:lang w:val="uk-UA"/>
        </w:rPr>
        <w:t>Южноукраїнської</w:t>
      </w:r>
      <w:r w:rsidR="005A7B07" w:rsidRPr="00730685">
        <w:rPr>
          <w:noProof/>
          <w:color w:val="000000"/>
          <w:lang w:val="uk-UA"/>
        </w:rPr>
        <w:t xml:space="preserve"> міської ради.</w:t>
      </w:r>
    </w:p>
    <w:p w14:paraId="7B939234" w14:textId="77777777" w:rsidR="003D3232" w:rsidRDefault="003D3232" w:rsidP="008F70C7">
      <w:pPr>
        <w:ind w:firstLine="708"/>
        <w:rPr>
          <w:rFonts w:eastAsia="Calibri"/>
          <w:noProof/>
          <w:lang w:val="uk-UA" w:eastAsia="en-US"/>
        </w:rPr>
      </w:pPr>
    </w:p>
    <w:p w14:paraId="675CBF49" w14:textId="77777777" w:rsidR="005A7B07" w:rsidRPr="00730685" w:rsidRDefault="00181441" w:rsidP="00DC6DA9">
      <w:pPr>
        <w:ind w:firstLine="708"/>
        <w:jc w:val="both"/>
        <w:rPr>
          <w:noProof/>
          <w:lang w:val="uk-UA"/>
        </w:rPr>
      </w:pPr>
      <w:r w:rsidRPr="00730685">
        <w:rPr>
          <w:rFonts w:eastAsia="Calibri"/>
          <w:noProof/>
          <w:lang w:val="uk-UA" w:eastAsia="en-US"/>
        </w:rPr>
        <w:t>2.</w:t>
      </w:r>
      <w:r w:rsidR="00DC6DA9">
        <w:rPr>
          <w:rFonts w:eastAsia="Calibri"/>
          <w:noProof/>
          <w:lang w:val="uk-UA" w:eastAsia="en-US"/>
        </w:rPr>
        <w:t xml:space="preserve"> </w:t>
      </w:r>
      <w:r w:rsidR="005A7B07" w:rsidRPr="00730685">
        <w:rPr>
          <w:noProof/>
          <w:lang w:val="uk-UA"/>
        </w:rPr>
        <w:t>Здійснювався</w:t>
      </w:r>
      <w:r w:rsidR="005A7B07" w:rsidRPr="00730685">
        <w:rPr>
          <w:i/>
          <w:noProof/>
          <w:sz w:val="22"/>
          <w:szCs w:val="22"/>
          <w:lang w:val="uk-UA"/>
        </w:rPr>
        <w:t xml:space="preserve"> </w:t>
      </w:r>
      <w:r w:rsidR="0057511B" w:rsidRPr="00730685">
        <w:rPr>
          <w:noProof/>
          <w:lang w:val="uk-UA"/>
        </w:rPr>
        <w:t>захист прав та законних інтересів апарату Южноукраїнської міської ради та її виконавчого комітету,</w:t>
      </w:r>
      <w:r w:rsidR="005A7B07" w:rsidRPr="00730685">
        <w:rPr>
          <w:noProof/>
          <w:lang w:val="uk-UA"/>
        </w:rPr>
        <w:t xml:space="preserve"> а також представництво в судах різних інстанцій.</w:t>
      </w:r>
    </w:p>
    <w:p w14:paraId="6C235106" w14:textId="77777777" w:rsidR="005A7B07" w:rsidRPr="00730685" w:rsidRDefault="005A7B07" w:rsidP="00DC6DA9">
      <w:pPr>
        <w:ind w:firstLine="708"/>
        <w:jc w:val="both"/>
        <w:rPr>
          <w:noProof/>
          <w:lang w:val="uk-UA"/>
        </w:rPr>
      </w:pPr>
    </w:p>
    <w:p w14:paraId="21E83689" w14:textId="77777777" w:rsidR="002620E9" w:rsidRPr="00730685" w:rsidRDefault="002620E9" w:rsidP="00DC6DA9">
      <w:pPr>
        <w:ind w:firstLine="708"/>
        <w:jc w:val="both"/>
        <w:rPr>
          <w:noProof/>
          <w:lang w:val="uk-UA"/>
        </w:rPr>
      </w:pPr>
      <w:r w:rsidRPr="00730685">
        <w:rPr>
          <w:rFonts w:eastAsia="Calibri"/>
          <w:noProof/>
          <w:lang w:val="uk-UA" w:eastAsia="en-US"/>
        </w:rPr>
        <w:t>3.</w:t>
      </w:r>
      <w:r w:rsidR="002B3423">
        <w:rPr>
          <w:rFonts w:eastAsia="Calibri"/>
          <w:noProof/>
          <w:lang w:val="uk-UA" w:eastAsia="en-US"/>
        </w:rPr>
        <w:t xml:space="preserve"> Прийнято участь у розгляді </w:t>
      </w:r>
      <w:r w:rsidR="006D320E" w:rsidRPr="00730685">
        <w:rPr>
          <w:noProof/>
          <w:lang w:val="uk-UA"/>
        </w:rPr>
        <w:t>73 судові</w:t>
      </w:r>
      <w:r w:rsidRPr="00730685">
        <w:rPr>
          <w:noProof/>
          <w:lang w:val="uk-UA"/>
        </w:rPr>
        <w:t xml:space="preserve"> справ</w:t>
      </w:r>
      <w:r w:rsidR="006D320E" w:rsidRPr="00730685">
        <w:rPr>
          <w:noProof/>
          <w:lang w:val="uk-UA"/>
        </w:rPr>
        <w:t>и</w:t>
      </w:r>
      <w:r w:rsidRPr="00730685">
        <w:rPr>
          <w:noProof/>
          <w:lang w:val="uk-UA"/>
        </w:rPr>
        <w:t>.</w:t>
      </w:r>
      <w:r w:rsidR="002B3423">
        <w:rPr>
          <w:noProof/>
          <w:lang w:val="uk-UA"/>
        </w:rPr>
        <w:t xml:space="preserve"> За результатами розгляду справ отримано рішення судів, якими відмовлено у стягненні з бюджету міста Южноукраїнська грошових коштів в сумі </w:t>
      </w:r>
      <w:r w:rsidR="00675D66">
        <w:rPr>
          <w:noProof/>
          <w:lang w:val="uk-UA"/>
        </w:rPr>
        <w:t>6 932 769,20 грн.</w:t>
      </w:r>
    </w:p>
    <w:p w14:paraId="6480FA36" w14:textId="77777777" w:rsidR="005A7B07" w:rsidRPr="00730685" w:rsidRDefault="005A7B07" w:rsidP="00DC6DA9">
      <w:pPr>
        <w:ind w:firstLine="708"/>
        <w:jc w:val="both"/>
        <w:rPr>
          <w:noProof/>
          <w:lang w:val="uk-UA"/>
        </w:rPr>
      </w:pPr>
    </w:p>
    <w:p w14:paraId="430BDEA8" w14:textId="77777777" w:rsidR="002620E9" w:rsidRPr="00730685" w:rsidRDefault="005A4609" w:rsidP="00DC6DA9">
      <w:pPr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4.</w:t>
      </w:r>
      <w:r w:rsidR="00DC6DA9">
        <w:rPr>
          <w:noProof/>
          <w:lang w:val="uk-UA"/>
        </w:rPr>
        <w:t xml:space="preserve"> </w:t>
      </w:r>
      <w:r w:rsidR="006D320E" w:rsidRPr="00730685">
        <w:rPr>
          <w:noProof/>
          <w:lang w:val="uk-UA"/>
        </w:rPr>
        <w:t xml:space="preserve">Проаналізовано </w:t>
      </w:r>
      <w:r w:rsidR="002620E9" w:rsidRPr="00730685">
        <w:rPr>
          <w:noProof/>
          <w:lang w:val="uk-UA"/>
        </w:rPr>
        <w:t xml:space="preserve"> </w:t>
      </w:r>
      <w:r w:rsidR="00675D66" w:rsidRPr="00730685">
        <w:rPr>
          <w:noProof/>
          <w:lang w:val="uk-UA"/>
        </w:rPr>
        <w:t xml:space="preserve">142 </w:t>
      </w:r>
      <w:r w:rsidR="002620E9" w:rsidRPr="00730685">
        <w:rPr>
          <w:noProof/>
          <w:lang w:val="uk-UA"/>
        </w:rPr>
        <w:t>рі</w:t>
      </w:r>
      <w:r w:rsidR="006D320E" w:rsidRPr="00730685">
        <w:rPr>
          <w:noProof/>
          <w:lang w:val="uk-UA"/>
        </w:rPr>
        <w:t>шен</w:t>
      </w:r>
      <w:r w:rsidR="00675D66">
        <w:rPr>
          <w:noProof/>
          <w:lang w:val="uk-UA"/>
        </w:rPr>
        <w:t>ня</w:t>
      </w:r>
      <w:r w:rsidR="002620E9" w:rsidRPr="00730685">
        <w:rPr>
          <w:noProof/>
          <w:lang w:val="uk-UA"/>
        </w:rPr>
        <w:t xml:space="preserve"> судів різних інстанцій.</w:t>
      </w:r>
    </w:p>
    <w:p w14:paraId="3969A23B" w14:textId="77777777" w:rsidR="005A7B07" w:rsidRPr="00730685" w:rsidRDefault="005A7B07" w:rsidP="00DC6DA9">
      <w:pPr>
        <w:ind w:firstLine="708"/>
        <w:jc w:val="both"/>
        <w:rPr>
          <w:noProof/>
          <w:lang w:val="uk-UA"/>
        </w:rPr>
      </w:pPr>
    </w:p>
    <w:p w14:paraId="24818B0D" w14:textId="77777777" w:rsidR="00D557D7" w:rsidRPr="00730685" w:rsidRDefault="002620E9" w:rsidP="00DC6DA9">
      <w:pPr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lang w:val="uk-UA"/>
        </w:rPr>
        <w:t>5.</w:t>
      </w:r>
      <w:r w:rsidR="00DC6DA9">
        <w:rPr>
          <w:noProof/>
          <w:lang w:val="uk-UA"/>
        </w:rPr>
        <w:t xml:space="preserve"> </w:t>
      </w:r>
      <w:r w:rsidR="00675D66">
        <w:rPr>
          <w:noProof/>
          <w:lang w:val="uk-UA"/>
        </w:rPr>
        <w:t xml:space="preserve">Забезпечено підготовку та направлення </w:t>
      </w:r>
      <w:r w:rsidR="006D320E" w:rsidRPr="00730685">
        <w:rPr>
          <w:noProof/>
          <w:lang w:val="uk-UA"/>
        </w:rPr>
        <w:t>різн</w:t>
      </w:r>
      <w:r w:rsidR="00675D66">
        <w:rPr>
          <w:noProof/>
          <w:lang w:val="uk-UA"/>
        </w:rPr>
        <w:t xml:space="preserve">их документів </w:t>
      </w:r>
      <w:r w:rsidR="006D320E" w:rsidRPr="00730685">
        <w:rPr>
          <w:noProof/>
          <w:lang w:val="uk-UA"/>
        </w:rPr>
        <w:t>правового характеру (</w:t>
      </w:r>
      <w:r w:rsidRPr="00730685">
        <w:rPr>
          <w:noProof/>
          <w:lang w:val="uk-UA"/>
        </w:rPr>
        <w:t>позовні заяви, апеляційні скарги  та касаційні скарги на рішення судів, заперечення, клопотання, листи, запити, відповіді, тощо).</w:t>
      </w:r>
      <w:r w:rsidR="00D557D7" w:rsidRPr="00730685">
        <w:rPr>
          <w:noProof/>
          <w:color w:val="000000"/>
          <w:lang w:val="uk-UA"/>
        </w:rPr>
        <w:t xml:space="preserve"> </w:t>
      </w:r>
    </w:p>
    <w:p w14:paraId="18C02E7E" w14:textId="77777777" w:rsidR="005A7B07" w:rsidRPr="00730685" w:rsidRDefault="005A7B07" w:rsidP="00DC6DA9">
      <w:pPr>
        <w:ind w:firstLine="708"/>
        <w:jc w:val="both"/>
        <w:rPr>
          <w:noProof/>
          <w:lang w:val="uk-UA"/>
        </w:rPr>
      </w:pPr>
    </w:p>
    <w:p w14:paraId="1FC4572A" w14:textId="77777777" w:rsidR="005A7B07" w:rsidRPr="00730685" w:rsidRDefault="002620E9" w:rsidP="00DC6DA9">
      <w:pPr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lang w:val="uk-UA"/>
        </w:rPr>
        <w:t>6.</w:t>
      </w:r>
      <w:r w:rsidR="00DC6DA9">
        <w:rPr>
          <w:noProof/>
          <w:lang w:val="uk-UA"/>
        </w:rPr>
        <w:t xml:space="preserve"> </w:t>
      </w:r>
      <w:r w:rsidR="002C6C8F" w:rsidRPr="00730685">
        <w:rPr>
          <w:noProof/>
          <w:color w:val="000000"/>
          <w:lang w:val="uk-UA"/>
        </w:rPr>
        <w:t>Надавалася</w:t>
      </w:r>
      <w:r w:rsidRPr="00730685">
        <w:rPr>
          <w:noProof/>
          <w:color w:val="000000"/>
          <w:lang w:val="uk-UA"/>
        </w:rPr>
        <w:t xml:space="preserve"> первинна правова допомога громадянам міста </w:t>
      </w:r>
      <w:r w:rsidR="006D320E" w:rsidRPr="00730685">
        <w:rPr>
          <w:noProof/>
          <w:color w:val="000000"/>
          <w:lang w:val="uk-UA"/>
        </w:rPr>
        <w:t>Южноукраїнськ</w:t>
      </w:r>
      <w:r w:rsidRPr="00730685">
        <w:rPr>
          <w:noProof/>
          <w:color w:val="000000"/>
          <w:lang w:val="uk-UA"/>
        </w:rPr>
        <w:t>.</w:t>
      </w:r>
    </w:p>
    <w:p w14:paraId="4A50B35C" w14:textId="77777777" w:rsidR="005A7B07" w:rsidRPr="00730685" w:rsidRDefault="005A7B07" w:rsidP="008F70C7">
      <w:pPr>
        <w:ind w:firstLine="708"/>
        <w:jc w:val="both"/>
        <w:rPr>
          <w:noProof/>
          <w:color w:val="000000"/>
          <w:lang w:val="uk-UA"/>
        </w:rPr>
      </w:pPr>
    </w:p>
    <w:p w14:paraId="14FDA6BE" w14:textId="77777777" w:rsidR="005A7B07" w:rsidRPr="00730685" w:rsidRDefault="002620E9" w:rsidP="008F70C7">
      <w:pPr>
        <w:ind w:firstLine="708"/>
        <w:jc w:val="both"/>
        <w:rPr>
          <w:noProof/>
          <w:lang w:val="uk-UA"/>
        </w:rPr>
      </w:pPr>
      <w:r w:rsidRPr="00730685">
        <w:rPr>
          <w:noProof/>
          <w:color w:val="000000"/>
          <w:lang w:val="uk-UA"/>
        </w:rPr>
        <w:t>7.</w:t>
      </w:r>
      <w:r w:rsidR="00DC6DA9">
        <w:rPr>
          <w:noProof/>
          <w:color w:val="000000"/>
          <w:lang w:val="uk-UA"/>
        </w:rPr>
        <w:t xml:space="preserve"> </w:t>
      </w:r>
      <w:r w:rsidR="00675D66">
        <w:rPr>
          <w:noProof/>
          <w:color w:val="000000"/>
          <w:lang w:val="uk-UA"/>
        </w:rPr>
        <w:t xml:space="preserve">Забезпечено участь працівників відділу </w:t>
      </w:r>
      <w:r w:rsidRPr="00730685">
        <w:rPr>
          <w:noProof/>
          <w:lang w:val="uk-UA"/>
        </w:rPr>
        <w:t xml:space="preserve">у </w:t>
      </w:r>
      <w:r w:rsidR="00675D66">
        <w:rPr>
          <w:noProof/>
          <w:lang w:val="uk-UA"/>
        </w:rPr>
        <w:t xml:space="preserve">роботі </w:t>
      </w:r>
      <w:r w:rsidRPr="00730685">
        <w:rPr>
          <w:noProof/>
          <w:lang w:val="uk-UA"/>
        </w:rPr>
        <w:t>комісі</w:t>
      </w:r>
      <w:r w:rsidR="00675D66">
        <w:rPr>
          <w:noProof/>
          <w:lang w:val="uk-UA"/>
        </w:rPr>
        <w:t>й</w:t>
      </w:r>
      <w:r w:rsidRPr="00730685">
        <w:rPr>
          <w:noProof/>
          <w:lang w:val="uk-UA"/>
        </w:rPr>
        <w:t xml:space="preserve"> </w:t>
      </w:r>
      <w:r w:rsidR="00675D66">
        <w:rPr>
          <w:noProof/>
          <w:lang w:val="uk-UA"/>
        </w:rPr>
        <w:t xml:space="preserve">утворених </w:t>
      </w:r>
      <w:r w:rsidRPr="00730685">
        <w:rPr>
          <w:noProof/>
          <w:lang w:val="uk-UA"/>
        </w:rPr>
        <w:t>виконавч</w:t>
      </w:r>
      <w:r w:rsidR="00675D66">
        <w:rPr>
          <w:noProof/>
          <w:lang w:val="uk-UA"/>
        </w:rPr>
        <w:t>им</w:t>
      </w:r>
      <w:r w:rsidRPr="00730685">
        <w:rPr>
          <w:noProof/>
          <w:lang w:val="uk-UA"/>
        </w:rPr>
        <w:t xml:space="preserve"> комітет</w:t>
      </w:r>
      <w:r w:rsidR="00675D66">
        <w:rPr>
          <w:noProof/>
          <w:lang w:val="uk-UA"/>
        </w:rPr>
        <w:t>ом</w:t>
      </w:r>
      <w:r w:rsidRPr="00730685">
        <w:rPr>
          <w:noProof/>
          <w:lang w:val="uk-UA"/>
        </w:rPr>
        <w:t xml:space="preserve"> </w:t>
      </w:r>
      <w:r w:rsidR="00675D66">
        <w:rPr>
          <w:noProof/>
          <w:lang w:val="uk-UA"/>
        </w:rPr>
        <w:t xml:space="preserve">Южноукраїнської міської ради, постійних депутатських комісіях </w:t>
      </w:r>
      <w:r w:rsidR="006D320E" w:rsidRPr="00730685">
        <w:rPr>
          <w:noProof/>
          <w:lang w:val="uk-UA"/>
        </w:rPr>
        <w:t>Южноукраїнської</w:t>
      </w:r>
      <w:r w:rsidRPr="00730685">
        <w:rPr>
          <w:noProof/>
          <w:lang w:val="uk-UA"/>
        </w:rPr>
        <w:t xml:space="preserve"> міської ради щодо вирішення питань, що належать до їх компетенції, а також у тимчасових робочих групах, </w:t>
      </w:r>
      <w:r w:rsidR="00EF03EA" w:rsidRPr="00730685">
        <w:rPr>
          <w:noProof/>
          <w:lang w:val="uk-UA"/>
        </w:rPr>
        <w:t xml:space="preserve">службових перевірках, службових розслідуваннях </w:t>
      </w:r>
      <w:r w:rsidRPr="00730685">
        <w:rPr>
          <w:noProof/>
          <w:lang w:val="uk-UA"/>
        </w:rPr>
        <w:t>направлених на вивчення та вирішення проблемних питань.</w:t>
      </w:r>
    </w:p>
    <w:p w14:paraId="61F28417" w14:textId="77777777" w:rsidR="005A7B07" w:rsidRPr="00730685" w:rsidRDefault="005A7B07" w:rsidP="008F70C7">
      <w:pPr>
        <w:ind w:firstLine="708"/>
        <w:jc w:val="both"/>
        <w:rPr>
          <w:noProof/>
          <w:lang w:val="uk-UA"/>
        </w:rPr>
      </w:pPr>
    </w:p>
    <w:p w14:paraId="2FC2419F" w14:textId="77777777" w:rsidR="00EF03EA" w:rsidRPr="00730685" w:rsidRDefault="005A7B07" w:rsidP="008F70C7">
      <w:pPr>
        <w:ind w:firstLine="708"/>
        <w:jc w:val="both"/>
        <w:rPr>
          <w:i/>
          <w:noProof/>
          <w:sz w:val="22"/>
          <w:szCs w:val="22"/>
          <w:lang w:val="uk-UA"/>
        </w:rPr>
      </w:pPr>
      <w:r w:rsidRPr="00730685">
        <w:rPr>
          <w:noProof/>
          <w:lang w:val="uk-UA"/>
        </w:rPr>
        <w:t>8.</w:t>
      </w:r>
      <w:r w:rsidR="00DC6DA9">
        <w:rPr>
          <w:noProof/>
          <w:lang w:val="uk-UA"/>
        </w:rPr>
        <w:t xml:space="preserve"> </w:t>
      </w:r>
      <w:r w:rsidR="00EF03EA" w:rsidRPr="00730685">
        <w:rPr>
          <w:noProof/>
          <w:lang w:val="uk-UA"/>
        </w:rPr>
        <w:t>Здійснювалося н</w:t>
      </w:r>
      <w:r w:rsidRPr="00730685">
        <w:rPr>
          <w:noProof/>
          <w:lang w:val="uk-UA"/>
        </w:rPr>
        <w:t>адання допомоги в заповненні декларацій про майно, доходи, витрати і зобов’</w:t>
      </w:r>
      <w:r w:rsidR="00EF03EA" w:rsidRPr="00730685">
        <w:rPr>
          <w:noProof/>
          <w:lang w:val="uk-UA"/>
        </w:rPr>
        <w:t>язання фінансового характеру;</w:t>
      </w:r>
      <w:r w:rsidR="002C6C8F" w:rsidRPr="00730685">
        <w:rPr>
          <w:noProof/>
          <w:lang w:val="uk-UA"/>
        </w:rPr>
        <w:t xml:space="preserve"> надання методичної та консультаційної допомоги з питань додержання законодавства щодо запобігання корупції</w:t>
      </w:r>
      <w:r w:rsidR="007A00E0" w:rsidRPr="00730685">
        <w:rPr>
          <w:noProof/>
          <w:lang w:val="uk-UA"/>
        </w:rPr>
        <w:t xml:space="preserve"> посадовим особам органів місцевого самоврядування та депутатам</w:t>
      </w:r>
      <w:r w:rsidR="00EF03EA" w:rsidRPr="00730685">
        <w:rPr>
          <w:i/>
          <w:noProof/>
          <w:sz w:val="22"/>
          <w:szCs w:val="22"/>
          <w:lang w:val="uk-UA"/>
        </w:rPr>
        <w:t>.</w:t>
      </w:r>
    </w:p>
    <w:p w14:paraId="4A5C2D61" w14:textId="77777777" w:rsidR="002C6C8F" w:rsidRPr="00730685" w:rsidRDefault="002C6C8F" w:rsidP="008F70C7">
      <w:pPr>
        <w:ind w:firstLine="708"/>
        <w:jc w:val="both"/>
        <w:rPr>
          <w:noProof/>
          <w:lang w:val="uk-UA"/>
        </w:rPr>
      </w:pPr>
    </w:p>
    <w:p w14:paraId="4D45BA0E" w14:textId="77777777" w:rsidR="005A7B07" w:rsidRPr="00730685" w:rsidRDefault="005A7B07" w:rsidP="008F70C7">
      <w:pPr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9.</w:t>
      </w:r>
      <w:r w:rsidR="00DC6DA9">
        <w:rPr>
          <w:noProof/>
          <w:lang w:val="uk-UA"/>
        </w:rPr>
        <w:t xml:space="preserve"> </w:t>
      </w:r>
      <w:r w:rsidR="002C6C8F" w:rsidRPr="00730685">
        <w:rPr>
          <w:noProof/>
          <w:lang w:val="uk-UA"/>
        </w:rPr>
        <w:t>Здійсн</w:t>
      </w:r>
      <w:r w:rsidR="00675D66">
        <w:rPr>
          <w:noProof/>
          <w:lang w:val="uk-UA"/>
        </w:rPr>
        <w:t>ено</w:t>
      </w:r>
      <w:r w:rsidR="002C6C8F" w:rsidRPr="00730685">
        <w:rPr>
          <w:noProof/>
          <w:lang w:val="uk-UA"/>
        </w:rPr>
        <w:t xml:space="preserve"> п</w:t>
      </w:r>
      <w:r w:rsidRPr="00730685">
        <w:rPr>
          <w:noProof/>
          <w:lang w:val="uk-UA"/>
        </w:rPr>
        <w:t xml:space="preserve">роведення у встановленому </w:t>
      </w:r>
      <w:r w:rsidR="002C6C8F" w:rsidRPr="00730685">
        <w:rPr>
          <w:noProof/>
          <w:lang w:val="uk-UA"/>
        </w:rPr>
        <w:t>законодавством порядку перевірка</w:t>
      </w:r>
      <w:r w:rsidRPr="00730685">
        <w:rPr>
          <w:noProof/>
          <w:lang w:val="uk-UA"/>
        </w:rPr>
        <w:t xml:space="preserve"> фактів своєчасності подання е-декларацій,</w:t>
      </w:r>
      <w:r w:rsidR="002C6C8F" w:rsidRPr="00730685">
        <w:rPr>
          <w:noProof/>
          <w:lang w:val="uk-UA"/>
        </w:rPr>
        <w:t xml:space="preserve"> перевірка</w:t>
      </w:r>
      <w:r w:rsidRPr="00730685">
        <w:rPr>
          <w:noProof/>
          <w:lang w:val="uk-UA"/>
        </w:rPr>
        <w:t xml:space="preserve"> на наявність конфлікту інтересів.</w:t>
      </w:r>
    </w:p>
    <w:p w14:paraId="06FF806F" w14:textId="77777777" w:rsidR="00EF03EA" w:rsidRPr="00730685" w:rsidRDefault="00EF03EA" w:rsidP="008F70C7">
      <w:pPr>
        <w:ind w:firstLine="708"/>
        <w:jc w:val="both"/>
        <w:rPr>
          <w:noProof/>
          <w:color w:val="000000"/>
          <w:lang w:val="uk-UA"/>
        </w:rPr>
      </w:pPr>
    </w:p>
    <w:p w14:paraId="12EED188" w14:textId="77777777" w:rsidR="00EF03EA" w:rsidRPr="00730685" w:rsidRDefault="002C6C8F" w:rsidP="008F70C7">
      <w:pPr>
        <w:ind w:firstLine="708"/>
        <w:jc w:val="both"/>
        <w:rPr>
          <w:noProof/>
          <w:lang w:val="uk-UA"/>
        </w:rPr>
      </w:pPr>
      <w:r w:rsidRPr="00730685">
        <w:rPr>
          <w:noProof/>
          <w:color w:val="000000"/>
          <w:lang w:val="uk-UA"/>
        </w:rPr>
        <w:lastRenderedPageBreak/>
        <w:t>10</w:t>
      </w:r>
      <w:r w:rsidR="00EF03EA" w:rsidRPr="00730685">
        <w:rPr>
          <w:noProof/>
          <w:color w:val="000000"/>
          <w:lang w:val="uk-UA"/>
        </w:rPr>
        <w:t>.</w:t>
      </w:r>
      <w:r w:rsidR="00DC6DA9">
        <w:rPr>
          <w:noProof/>
          <w:color w:val="000000"/>
          <w:lang w:val="uk-UA"/>
        </w:rPr>
        <w:t xml:space="preserve"> </w:t>
      </w:r>
      <w:r w:rsidR="00730685">
        <w:rPr>
          <w:noProof/>
          <w:lang w:val="uk-UA"/>
        </w:rPr>
        <w:t>Забезпечен</w:t>
      </w:r>
      <w:r w:rsidR="00675D66">
        <w:rPr>
          <w:noProof/>
          <w:lang w:val="uk-UA"/>
        </w:rPr>
        <w:t>о</w:t>
      </w:r>
      <w:r w:rsidR="00730685">
        <w:rPr>
          <w:noProof/>
          <w:lang w:val="uk-UA"/>
        </w:rPr>
        <w:t xml:space="preserve"> </w:t>
      </w:r>
      <w:r w:rsidR="00675D66">
        <w:rPr>
          <w:noProof/>
          <w:lang w:val="uk-UA"/>
        </w:rPr>
        <w:t xml:space="preserve">розміщення </w:t>
      </w:r>
      <w:r w:rsidR="00EF03EA" w:rsidRPr="00730685">
        <w:rPr>
          <w:noProof/>
          <w:lang w:val="uk-UA"/>
        </w:rPr>
        <w:t>актуальної інформації на офіційному сайті міста Южноукраїнська у</w:t>
      </w:r>
      <w:r w:rsidRPr="00730685">
        <w:rPr>
          <w:noProof/>
          <w:lang w:val="uk-UA"/>
        </w:rPr>
        <w:t xml:space="preserve"> р</w:t>
      </w:r>
      <w:r w:rsidR="00EF03EA" w:rsidRPr="00730685">
        <w:rPr>
          <w:noProof/>
          <w:lang w:val="uk-UA"/>
        </w:rPr>
        <w:t xml:space="preserve">озділі </w:t>
      </w:r>
      <w:r w:rsidRPr="00730685">
        <w:rPr>
          <w:noProof/>
          <w:lang w:val="uk-UA"/>
        </w:rPr>
        <w:t>«З</w:t>
      </w:r>
      <w:r w:rsidR="00EF03EA" w:rsidRPr="00730685">
        <w:rPr>
          <w:noProof/>
          <w:lang w:val="uk-UA"/>
        </w:rPr>
        <w:t>апобігання і проявам корупції</w:t>
      </w:r>
      <w:r w:rsidRPr="00730685">
        <w:rPr>
          <w:noProof/>
          <w:lang w:val="uk-UA"/>
        </w:rPr>
        <w:t>».</w:t>
      </w:r>
    </w:p>
    <w:p w14:paraId="6EE91283" w14:textId="77777777" w:rsidR="002620E9" w:rsidRPr="00730685" w:rsidRDefault="002620E9" w:rsidP="008F70C7">
      <w:pPr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78300F" w14:textId="77777777" w:rsidR="005A4609" w:rsidRPr="00730685" w:rsidRDefault="002C6C8F" w:rsidP="008F70C7">
      <w:pPr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11</w:t>
      </w:r>
      <w:r w:rsidR="002620E9" w:rsidRPr="00730685">
        <w:rPr>
          <w:noProof/>
          <w:lang w:val="uk-UA"/>
        </w:rPr>
        <w:t>.</w:t>
      </w:r>
      <w:r w:rsidR="00DC6DA9">
        <w:rPr>
          <w:noProof/>
          <w:lang w:val="uk-UA"/>
        </w:rPr>
        <w:t xml:space="preserve"> </w:t>
      </w:r>
      <w:r w:rsidR="002620E9" w:rsidRPr="00730685">
        <w:rPr>
          <w:noProof/>
          <w:lang w:val="uk-UA"/>
        </w:rPr>
        <w:t>Розглядалися звернення громадян</w:t>
      </w:r>
      <w:r w:rsidR="006D320E" w:rsidRPr="00730685">
        <w:rPr>
          <w:noProof/>
          <w:lang w:val="uk-UA"/>
        </w:rPr>
        <w:t xml:space="preserve"> (22 шт.)</w:t>
      </w:r>
      <w:r w:rsidR="002620E9" w:rsidRPr="00730685">
        <w:rPr>
          <w:noProof/>
          <w:lang w:val="uk-UA"/>
        </w:rPr>
        <w:t xml:space="preserve">, </w:t>
      </w:r>
      <w:r w:rsidR="005A7B07" w:rsidRPr="00730685">
        <w:rPr>
          <w:noProof/>
          <w:lang w:val="uk-UA"/>
        </w:rPr>
        <w:t xml:space="preserve">депутатські звернення, </w:t>
      </w:r>
      <w:r w:rsidR="002620E9" w:rsidRPr="00730685">
        <w:rPr>
          <w:noProof/>
          <w:lang w:val="uk-UA"/>
        </w:rPr>
        <w:t xml:space="preserve">інформаційні запити, запити державних органів, установ </w:t>
      </w:r>
      <w:r w:rsidR="005A4609" w:rsidRPr="00730685">
        <w:rPr>
          <w:noProof/>
          <w:lang w:val="uk-UA"/>
        </w:rPr>
        <w:t xml:space="preserve">та організацій; </w:t>
      </w:r>
      <w:r w:rsidR="005A4609" w:rsidRPr="00730685">
        <w:rPr>
          <w:noProof/>
          <w:color w:val="000000"/>
          <w:lang w:val="uk-UA"/>
        </w:rPr>
        <w:t>проведено аналіз матеріалів, що надійшли від правовоохоронних і контролюючих органів, результати претензійної і позовної роботи відділу, дані статистичної звітності, що характеризують стан дотримання законності в діяльності Южноукраїнської міської ради.</w:t>
      </w:r>
    </w:p>
    <w:p w14:paraId="63D8B50B" w14:textId="77777777" w:rsidR="002C6C8F" w:rsidRPr="00730685" w:rsidRDefault="002620E9" w:rsidP="008F70C7">
      <w:pPr>
        <w:ind w:firstLine="708"/>
        <w:rPr>
          <w:noProof/>
          <w:lang w:val="uk-UA"/>
        </w:rPr>
      </w:pPr>
      <w:r w:rsidRPr="00730685">
        <w:rPr>
          <w:noProof/>
          <w:lang w:val="uk-UA"/>
        </w:rPr>
        <w:t xml:space="preserve">                                                                         </w:t>
      </w:r>
    </w:p>
    <w:p w14:paraId="0BA6621B" w14:textId="77777777" w:rsidR="006D320E" w:rsidRPr="00730685" w:rsidRDefault="002C6C8F" w:rsidP="008F70C7">
      <w:pPr>
        <w:ind w:firstLine="708"/>
        <w:rPr>
          <w:noProof/>
          <w:lang w:val="uk-UA"/>
        </w:rPr>
      </w:pPr>
      <w:r w:rsidRPr="00730685">
        <w:rPr>
          <w:noProof/>
          <w:lang w:val="uk-UA"/>
        </w:rPr>
        <w:t>12</w:t>
      </w:r>
      <w:r w:rsidR="002620E9" w:rsidRPr="00730685">
        <w:rPr>
          <w:noProof/>
          <w:lang w:val="uk-UA"/>
        </w:rPr>
        <w:t>.</w:t>
      </w:r>
      <w:r w:rsidR="00DC6DA9">
        <w:rPr>
          <w:noProof/>
          <w:lang w:val="uk-UA"/>
        </w:rPr>
        <w:t xml:space="preserve"> </w:t>
      </w:r>
      <w:r w:rsidR="00675D66">
        <w:rPr>
          <w:noProof/>
          <w:lang w:val="uk-UA"/>
        </w:rPr>
        <w:t xml:space="preserve">Забезпечено належне виконання доручень </w:t>
      </w:r>
      <w:r w:rsidR="002620E9" w:rsidRPr="00730685">
        <w:rPr>
          <w:noProof/>
          <w:lang w:val="uk-UA"/>
        </w:rPr>
        <w:t>доруче</w:t>
      </w:r>
      <w:r w:rsidR="006D320E" w:rsidRPr="00730685">
        <w:rPr>
          <w:noProof/>
          <w:lang w:val="uk-UA"/>
        </w:rPr>
        <w:t>нь міського голови, заступників</w:t>
      </w:r>
      <w:r w:rsidR="00675D66">
        <w:rPr>
          <w:noProof/>
          <w:lang w:val="uk-UA"/>
        </w:rPr>
        <w:t xml:space="preserve"> міського голови з питань діяльності виконавчих органів ради</w:t>
      </w:r>
      <w:r w:rsidR="006D320E" w:rsidRPr="00730685">
        <w:rPr>
          <w:noProof/>
          <w:lang w:val="uk-UA"/>
        </w:rPr>
        <w:t>.</w:t>
      </w:r>
    </w:p>
    <w:p w14:paraId="090E69FF" w14:textId="77777777" w:rsidR="002C6C8F" w:rsidRPr="00730685" w:rsidRDefault="002C6C8F" w:rsidP="008F70C7">
      <w:pPr>
        <w:ind w:firstLine="708"/>
        <w:rPr>
          <w:noProof/>
          <w:lang w:val="uk-UA"/>
        </w:rPr>
      </w:pPr>
    </w:p>
    <w:p w14:paraId="09051A5B" w14:textId="77777777" w:rsidR="002C6C8F" w:rsidRPr="00730685" w:rsidRDefault="006D320E" w:rsidP="008F70C7">
      <w:pPr>
        <w:ind w:firstLine="708"/>
        <w:rPr>
          <w:noProof/>
          <w:color w:val="000000"/>
          <w:lang w:val="uk-UA"/>
        </w:rPr>
      </w:pPr>
      <w:r w:rsidRPr="00730685">
        <w:rPr>
          <w:noProof/>
          <w:lang w:val="uk-UA"/>
        </w:rPr>
        <w:t>1</w:t>
      </w:r>
      <w:r w:rsidR="002C6C8F" w:rsidRPr="00730685">
        <w:rPr>
          <w:noProof/>
          <w:lang w:val="uk-UA"/>
        </w:rPr>
        <w:t>3</w:t>
      </w:r>
      <w:r w:rsidR="002620E9" w:rsidRPr="00730685">
        <w:rPr>
          <w:noProof/>
          <w:lang w:val="uk-UA"/>
        </w:rPr>
        <w:t>.</w:t>
      </w:r>
      <w:r w:rsidR="00DC6DA9">
        <w:rPr>
          <w:noProof/>
          <w:lang w:val="uk-UA"/>
        </w:rPr>
        <w:t xml:space="preserve"> </w:t>
      </w:r>
      <w:r w:rsidR="002620E9" w:rsidRPr="00730685">
        <w:rPr>
          <w:noProof/>
          <w:color w:val="000000"/>
          <w:lang w:val="uk-UA"/>
        </w:rPr>
        <w:t xml:space="preserve">Надавалася </w:t>
      </w:r>
      <w:r w:rsidRPr="00730685">
        <w:rPr>
          <w:noProof/>
          <w:color w:val="000000"/>
          <w:lang w:val="uk-UA"/>
        </w:rPr>
        <w:t xml:space="preserve"> правова оцінка проє</w:t>
      </w:r>
      <w:r w:rsidR="002620E9" w:rsidRPr="00730685">
        <w:rPr>
          <w:noProof/>
          <w:color w:val="000000"/>
          <w:lang w:val="uk-UA"/>
        </w:rPr>
        <w:t>ктам договорів, що укладалися міським головою від імені виконавчого комітету</w:t>
      </w:r>
      <w:r w:rsidR="00DC6DA9">
        <w:rPr>
          <w:noProof/>
          <w:color w:val="000000"/>
          <w:lang w:val="uk-UA"/>
        </w:rPr>
        <w:t xml:space="preserve"> </w:t>
      </w:r>
      <w:r w:rsidRPr="00730685">
        <w:rPr>
          <w:noProof/>
          <w:color w:val="000000"/>
          <w:lang w:val="uk-UA"/>
        </w:rPr>
        <w:t>(153</w:t>
      </w:r>
      <w:r w:rsidR="002620E9" w:rsidRPr="00730685">
        <w:rPr>
          <w:noProof/>
          <w:color w:val="000000"/>
          <w:lang w:val="uk-UA"/>
        </w:rPr>
        <w:t xml:space="preserve"> шт.)                                                                        </w:t>
      </w:r>
    </w:p>
    <w:p w14:paraId="23D0C9CF" w14:textId="77777777" w:rsidR="002C6C8F" w:rsidRPr="00730685" w:rsidRDefault="002C6C8F" w:rsidP="008F70C7">
      <w:pPr>
        <w:ind w:firstLine="708"/>
        <w:jc w:val="both"/>
        <w:rPr>
          <w:noProof/>
          <w:color w:val="000000"/>
          <w:lang w:val="uk-UA"/>
        </w:rPr>
      </w:pPr>
    </w:p>
    <w:p w14:paraId="1BDADF3F" w14:textId="77777777" w:rsidR="005A4609" w:rsidRPr="00730685" w:rsidRDefault="002C6C8F" w:rsidP="008F70C7">
      <w:pPr>
        <w:shd w:val="clear" w:color="auto" w:fill="FFFFFF"/>
        <w:ind w:firstLine="708"/>
        <w:jc w:val="both"/>
        <w:rPr>
          <w:noProof/>
          <w:lang w:val="uk-UA"/>
        </w:rPr>
      </w:pPr>
      <w:r w:rsidRPr="00730685">
        <w:rPr>
          <w:noProof/>
          <w:color w:val="000000"/>
          <w:lang w:val="uk-UA"/>
        </w:rPr>
        <w:t>14.</w:t>
      </w:r>
      <w:r w:rsidR="00DC6DA9">
        <w:rPr>
          <w:noProof/>
          <w:color w:val="000000"/>
          <w:lang w:val="uk-UA"/>
        </w:rPr>
        <w:t xml:space="preserve"> </w:t>
      </w:r>
      <w:r w:rsidR="005A4609" w:rsidRPr="00730685">
        <w:rPr>
          <w:noProof/>
          <w:color w:val="000000"/>
          <w:lang w:val="uk-UA"/>
        </w:rPr>
        <w:t xml:space="preserve">Організовував і проводив семінари, заняття, з </w:t>
      </w:r>
      <w:r w:rsidR="005A4609" w:rsidRPr="00730685">
        <w:rPr>
          <w:noProof/>
          <w:lang w:val="uk-UA"/>
        </w:rPr>
        <w:t xml:space="preserve"> питань додержання законодавства щодо запобігання корупції посадовим</w:t>
      </w:r>
      <w:r w:rsidR="00675D66">
        <w:rPr>
          <w:noProof/>
          <w:lang w:val="uk-UA"/>
        </w:rPr>
        <w:t>и</w:t>
      </w:r>
      <w:r w:rsidR="005A4609" w:rsidRPr="00730685">
        <w:rPr>
          <w:noProof/>
          <w:lang w:val="uk-UA"/>
        </w:rPr>
        <w:t xml:space="preserve"> особам органів місцевого самоврядування.</w:t>
      </w:r>
    </w:p>
    <w:p w14:paraId="36B32D95" w14:textId="77777777" w:rsidR="005A4609" w:rsidRPr="00730685" w:rsidRDefault="005A4609" w:rsidP="008F70C7">
      <w:pPr>
        <w:shd w:val="clear" w:color="auto" w:fill="FFFFFF"/>
        <w:ind w:firstLine="708"/>
        <w:jc w:val="both"/>
        <w:rPr>
          <w:noProof/>
          <w:color w:val="000000"/>
          <w:lang w:val="uk-UA"/>
        </w:rPr>
      </w:pPr>
    </w:p>
    <w:p w14:paraId="12E881BA" w14:textId="77777777" w:rsidR="00730685" w:rsidRPr="00730685" w:rsidRDefault="005A4609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 w:rsidRPr="00730685">
        <w:rPr>
          <w:noProof/>
          <w:color w:val="000000"/>
          <w:lang w:val="uk-UA"/>
        </w:rPr>
        <w:t>15.</w:t>
      </w:r>
      <w:r w:rsidR="00DC6DA9">
        <w:rPr>
          <w:noProof/>
          <w:color w:val="000000"/>
          <w:lang w:val="uk-UA"/>
        </w:rPr>
        <w:t xml:space="preserve"> </w:t>
      </w:r>
      <w:r w:rsidRPr="00730685">
        <w:rPr>
          <w:noProof/>
          <w:color w:val="000000"/>
          <w:lang w:val="uk-UA"/>
        </w:rPr>
        <w:t>Забезпеч</w:t>
      </w:r>
      <w:r w:rsidR="00675D66">
        <w:rPr>
          <w:noProof/>
          <w:color w:val="000000"/>
          <w:lang w:val="uk-UA"/>
        </w:rPr>
        <w:t xml:space="preserve">ено проведення </w:t>
      </w:r>
      <w:r w:rsidRPr="00730685">
        <w:rPr>
          <w:noProof/>
          <w:color w:val="000000"/>
          <w:lang w:val="uk-UA"/>
        </w:rPr>
        <w:t>особист</w:t>
      </w:r>
      <w:r w:rsidR="00675D66">
        <w:rPr>
          <w:noProof/>
          <w:color w:val="000000"/>
          <w:lang w:val="uk-UA"/>
        </w:rPr>
        <w:t>ого</w:t>
      </w:r>
      <w:r w:rsidRPr="00730685">
        <w:rPr>
          <w:noProof/>
          <w:color w:val="000000"/>
          <w:lang w:val="uk-UA"/>
        </w:rPr>
        <w:t xml:space="preserve"> прийом</w:t>
      </w:r>
      <w:r w:rsidR="00675D66">
        <w:rPr>
          <w:noProof/>
          <w:color w:val="000000"/>
          <w:lang w:val="uk-UA"/>
        </w:rPr>
        <w:t>у</w:t>
      </w:r>
      <w:r w:rsidRPr="00730685">
        <w:rPr>
          <w:noProof/>
          <w:color w:val="000000"/>
          <w:lang w:val="uk-UA"/>
        </w:rPr>
        <w:t xml:space="preserve"> </w:t>
      </w:r>
      <w:r w:rsidR="00675D66">
        <w:rPr>
          <w:noProof/>
          <w:color w:val="000000"/>
          <w:lang w:val="uk-UA"/>
        </w:rPr>
        <w:t xml:space="preserve">громадян </w:t>
      </w:r>
      <w:r w:rsidRPr="00730685">
        <w:rPr>
          <w:noProof/>
          <w:color w:val="000000"/>
          <w:lang w:val="uk-UA"/>
        </w:rPr>
        <w:t>для надання безоплатної первинної правової допомоги</w:t>
      </w:r>
      <w:r w:rsidR="00730685" w:rsidRPr="00730685">
        <w:rPr>
          <w:noProof/>
          <w:color w:val="000000"/>
          <w:lang w:val="uk-UA"/>
        </w:rPr>
        <w:t xml:space="preserve">, </w:t>
      </w:r>
      <w:r w:rsidR="00730685" w:rsidRPr="00730685">
        <w:rPr>
          <w:noProof/>
          <w:lang w:val="uk-UA"/>
        </w:rPr>
        <w:t>під час проведення особистого прийому громадян із різноманітних питань, в тому числі надавались консультації безоплатної первинної правової допомоги матер</w:t>
      </w:r>
      <w:r w:rsidR="00675D66">
        <w:rPr>
          <w:noProof/>
          <w:lang w:val="uk-UA"/>
        </w:rPr>
        <w:t>ям</w:t>
      </w:r>
      <w:r w:rsidR="00730685" w:rsidRPr="00730685">
        <w:rPr>
          <w:noProof/>
          <w:lang w:val="uk-UA"/>
        </w:rPr>
        <w:t>, в інтересах малолітньої дитини щодо порядку отримання аліментів на утримання неповнолітньої дитини;</w:t>
      </w:r>
    </w:p>
    <w:p w14:paraId="7CC572D1" w14:textId="77777777" w:rsidR="00730685" w:rsidRPr="00730685" w:rsidRDefault="00DC6DA9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730685" w:rsidRPr="00730685">
        <w:rPr>
          <w:noProof/>
          <w:lang w:val="uk-UA"/>
        </w:rPr>
        <w:t>надано кваліфіковану безоплатну первинну правову допомогу багатодітній матері, при надані якої було з’ясовано, що особа потребує надання безоплатної вторинної допомоги, у зв’язку з чим було запропоновано звернутись до місцевого центру з надання безоплатної вторинної правової допомоги та надано інформаційний проспект Центру;</w:t>
      </w:r>
    </w:p>
    <w:p w14:paraId="3DD2A93F" w14:textId="77777777" w:rsidR="00730685" w:rsidRPr="00730685" w:rsidRDefault="00DC6DA9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730685" w:rsidRPr="00730685">
        <w:rPr>
          <w:noProof/>
          <w:lang w:val="uk-UA"/>
        </w:rPr>
        <w:t>надано консультації мешканцям міста з питань захисту їх прав під час стягнення заборгованості органами державної виконавчої служби;</w:t>
      </w:r>
    </w:p>
    <w:p w14:paraId="55B3B053" w14:textId="77777777" w:rsidR="00730685" w:rsidRPr="00730685" w:rsidRDefault="00DC6DA9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730685" w:rsidRPr="00730685">
        <w:rPr>
          <w:noProof/>
          <w:lang w:val="uk-UA"/>
        </w:rPr>
        <w:t>надавалась кваліфікована безоплатна первинна правова допомога  незахищеним категоріям населення, у тому числі з питання прав учасників антитерористичної операції та внутрішньо переміщених осіб.</w:t>
      </w:r>
    </w:p>
    <w:p w14:paraId="69804335" w14:textId="77777777" w:rsidR="00730685" w:rsidRPr="00730685" w:rsidRDefault="00730685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</w:p>
    <w:p w14:paraId="789F2709" w14:textId="77777777" w:rsidR="00730685" w:rsidRPr="00730685" w:rsidRDefault="00730685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16.</w:t>
      </w:r>
      <w:r w:rsidR="00DC6DA9">
        <w:rPr>
          <w:noProof/>
          <w:lang w:val="uk-UA"/>
        </w:rPr>
        <w:t xml:space="preserve"> </w:t>
      </w:r>
      <w:r w:rsidRPr="00730685">
        <w:rPr>
          <w:noProof/>
          <w:lang w:val="uk-UA"/>
        </w:rPr>
        <w:t>Здійснення заходів з виявлення конфлікту інтересів, сприяння його врегулюванню, інформування міського голову та Національного агентства про виявлення конфлікту інтересів та заходи, вжиті для його врегулювання.</w:t>
      </w:r>
    </w:p>
    <w:p w14:paraId="0CA97BDC" w14:textId="77777777" w:rsidR="00730685" w:rsidRPr="00730685" w:rsidRDefault="00730685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</w:p>
    <w:p w14:paraId="5D015680" w14:textId="77777777" w:rsidR="00730685" w:rsidRPr="00730685" w:rsidRDefault="00730685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17.</w:t>
      </w:r>
      <w:r w:rsidR="00DC6DA9">
        <w:rPr>
          <w:noProof/>
          <w:lang w:val="uk-UA"/>
        </w:rPr>
        <w:t xml:space="preserve"> </w:t>
      </w:r>
      <w:r w:rsidRPr="00730685">
        <w:rPr>
          <w:noProof/>
          <w:lang w:val="uk-UA"/>
        </w:rPr>
        <w:t>Співпрацював з викривачами, забезпечував дотримання їхніх прав та гарантій захисту, передбачених Законом.</w:t>
      </w:r>
    </w:p>
    <w:p w14:paraId="17605374" w14:textId="77777777" w:rsidR="00730685" w:rsidRPr="00730685" w:rsidRDefault="00730685" w:rsidP="008F70C7">
      <w:pPr>
        <w:tabs>
          <w:tab w:val="left" w:pos="993"/>
        </w:tabs>
        <w:ind w:firstLine="708"/>
        <w:jc w:val="both"/>
        <w:rPr>
          <w:noProof/>
          <w:lang w:val="uk-UA"/>
        </w:rPr>
      </w:pPr>
    </w:p>
    <w:p w14:paraId="656E52A5" w14:textId="77777777" w:rsidR="00730685" w:rsidRPr="00730685" w:rsidRDefault="00730685" w:rsidP="008F70C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noProof/>
          <w:lang w:val="uk-UA"/>
        </w:rPr>
      </w:pPr>
      <w:r w:rsidRPr="00730685">
        <w:rPr>
          <w:noProof/>
          <w:lang w:val="uk-UA"/>
        </w:rPr>
        <w:t>18.</w:t>
      </w:r>
      <w:r w:rsidR="00DC6DA9">
        <w:rPr>
          <w:noProof/>
          <w:lang w:val="uk-UA"/>
        </w:rPr>
        <w:t xml:space="preserve"> </w:t>
      </w:r>
      <w:r w:rsidRPr="00730685">
        <w:rPr>
          <w:noProof/>
          <w:lang w:val="uk-UA"/>
        </w:rPr>
        <w:t>Здійснює моніторинг офіційного вебпорталу «Судова влада України», Єдиного державного реєстру судових рішень з метою отримання інформації щодо результатів розгляду відповідної справи судом.</w:t>
      </w:r>
    </w:p>
    <w:p w14:paraId="5465650C" w14:textId="77777777" w:rsidR="00730685" w:rsidRPr="00730685" w:rsidRDefault="00730685" w:rsidP="008F70C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lang w:val="uk-UA"/>
        </w:rPr>
        <w:t>19.</w:t>
      </w:r>
      <w:r w:rsidR="00DC6DA9">
        <w:rPr>
          <w:noProof/>
          <w:lang w:val="uk-UA"/>
        </w:rPr>
        <w:t xml:space="preserve"> </w:t>
      </w:r>
      <w:r w:rsidRPr="00730685">
        <w:rPr>
          <w:noProof/>
          <w:color w:val="000000"/>
          <w:lang w:val="uk-UA"/>
        </w:rPr>
        <w:t>Вживає заходів для досудового врегулювання спорів.</w:t>
      </w:r>
    </w:p>
    <w:p w14:paraId="50E266C8" w14:textId="77777777" w:rsidR="00730685" w:rsidRPr="00730685" w:rsidRDefault="00730685" w:rsidP="008F70C7">
      <w:pPr>
        <w:ind w:right="-109"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20.</w:t>
      </w:r>
      <w:r w:rsidR="00DC6DA9">
        <w:rPr>
          <w:noProof/>
          <w:color w:val="000000"/>
          <w:lang w:val="uk-UA"/>
        </w:rPr>
        <w:t xml:space="preserve"> </w:t>
      </w:r>
      <w:r w:rsidRPr="00730685">
        <w:rPr>
          <w:noProof/>
          <w:color w:val="000000"/>
          <w:lang w:val="uk-UA"/>
        </w:rPr>
        <w:t>Організовує роботу адміністративної комісії при виконавчому комітеті Южноукраїнської міської ради.</w:t>
      </w:r>
    </w:p>
    <w:p w14:paraId="188DF64D" w14:textId="77777777" w:rsidR="002C6C8F" w:rsidRPr="00730685" w:rsidRDefault="002C6C8F" w:rsidP="008F70C7">
      <w:pPr>
        <w:ind w:firstLine="708"/>
        <w:jc w:val="both"/>
        <w:rPr>
          <w:noProof/>
          <w:color w:val="000000"/>
          <w:lang w:val="uk-UA"/>
        </w:rPr>
      </w:pPr>
    </w:p>
    <w:p w14:paraId="192EB42D" w14:textId="77777777" w:rsidR="0057511B" w:rsidRPr="00730685" w:rsidRDefault="00730685" w:rsidP="008F70C7">
      <w:pPr>
        <w:ind w:firstLine="708"/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21.</w:t>
      </w:r>
      <w:r w:rsidR="00DC6DA9">
        <w:rPr>
          <w:noProof/>
          <w:color w:val="000000"/>
          <w:lang w:val="uk-UA"/>
        </w:rPr>
        <w:t xml:space="preserve"> </w:t>
      </w:r>
      <w:r w:rsidR="002620E9" w:rsidRPr="00730685">
        <w:rPr>
          <w:noProof/>
          <w:color w:val="000000"/>
          <w:lang w:val="uk-UA"/>
        </w:rPr>
        <w:t xml:space="preserve">Здійснювався супровід регуляторної політики </w:t>
      </w:r>
      <w:r w:rsidR="006D320E" w:rsidRPr="00730685">
        <w:rPr>
          <w:noProof/>
          <w:color w:val="000000"/>
          <w:lang w:val="uk-UA"/>
        </w:rPr>
        <w:t xml:space="preserve">Южноукраїнської </w:t>
      </w:r>
      <w:r w:rsidR="002620E9" w:rsidRPr="00730685">
        <w:rPr>
          <w:noProof/>
          <w:color w:val="000000"/>
          <w:lang w:val="uk-UA"/>
        </w:rPr>
        <w:t>міської ради та</w:t>
      </w:r>
      <w:r w:rsidR="006D320E" w:rsidRPr="00730685">
        <w:rPr>
          <w:noProof/>
          <w:color w:val="000000"/>
          <w:lang w:val="uk-UA"/>
        </w:rPr>
        <w:t xml:space="preserve"> її виконавчого комітету  в 2020</w:t>
      </w:r>
      <w:r w:rsidR="002620E9" w:rsidRPr="00730685">
        <w:rPr>
          <w:noProof/>
          <w:color w:val="000000"/>
          <w:lang w:val="uk-UA"/>
        </w:rPr>
        <w:t xml:space="preserve"> році</w:t>
      </w:r>
      <w:r w:rsidR="0057511B" w:rsidRPr="00730685">
        <w:rPr>
          <w:noProof/>
          <w:color w:val="000000"/>
          <w:lang w:val="uk-UA"/>
        </w:rPr>
        <w:t xml:space="preserve"> у кількості 8 регуляторних актів, </w:t>
      </w:r>
      <w:r w:rsidR="002620E9" w:rsidRPr="00730685">
        <w:rPr>
          <w:noProof/>
          <w:color w:val="000000"/>
          <w:lang w:val="uk-UA"/>
        </w:rPr>
        <w:t>відповідно до вимог Закону України «Про засади державної регуляторної політики у</w:t>
      </w:r>
      <w:r w:rsidR="002C6C8F" w:rsidRPr="00730685">
        <w:rPr>
          <w:noProof/>
          <w:color w:val="000000"/>
          <w:lang w:val="uk-UA"/>
        </w:rPr>
        <w:t xml:space="preserve"> сфері </w:t>
      </w:r>
      <w:r w:rsidR="006D320E" w:rsidRPr="00730685">
        <w:rPr>
          <w:noProof/>
          <w:color w:val="000000"/>
          <w:lang w:val="uk-UA"/>
        </w:rPr>
        <w:t>господарської діяльності»</w:t>
      </w:r>
      <w:r w:rsidR="00DC6DA9">
        <w:rPr>
          <w:noProof/>
          <w:color w:val="000000"/>
          <w:lang w:val="uk-UA"/>
        </w:rPr>
        <w:t xml:space="preserve"> (далі – Закон)</w:t>
      </w:r>
      <w:r w:rsidR="0057511B" w:rsidRPr="00730685">
        <w:rPr>
          <w:noProof/>
          <w:color w:val="000000"/>
          <w:lang w:val="uk-UA"/>
        </w:rPr>
        <w:t>.</w:t>
      </w:r>
    </w:p>
    <w:p w14:paraId="2FC2F1C6" w14:textId="77777777" w:rsidR="0057511B" w:rsidRPr="00730685" w:rsidRDefault="002620E9" w:rsidP="002620E9">
      <w:pPr>
        <w:ind w:firstLine="709"/>
        <w:jc w:val="both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lastRenderedPageBreak/>
        <w:t>Відповідно до затвердженого пл</w:t>
      </w:r>
      <w:r w:rsidR="006D320E" w:rsidRPr="00730685">
        <w:rPr>
          <w:rFonts w:eastAsia="Calibri"/>
          <w:noProof/>
          <w:color w:val="000000"/>
          <w:lang w:val="uk-UA" w:eastAsia="en-US"/>
        </w:rPr>
        <w:t>ану діяльності з підготовки проє</w:t>
      </w:r>
      <w:r w:rsidR="0057511B" w:rsidRPr="00730685">
        <w:rPr>
          <w:rFonts w:eastAsia="Calibri"/>
          <w:noProof/>
          <w:color w:val="000000"/>
          <w:lang w:val="uk-UA" w:eastAsia="en-US"/>
        </w:rPr>
        <w:t>ктів регуляторних актів на 2020</w:t>
      </w:r>
      <w:r w:rsidRPr="00730685">
        <w:rPr>
          <w:rFonts w:eastAsia="Calibri"/>
          <w:noProof/>
          <w:color w:val="000000"/>
          <w:lang w:val="uk-UA" w:eastAsia="en-US"/>
        </w:rPr>
        <w:t xml:space="preserve"> рік з доповненнями та змінами у звітному періо</w:t>
      </w:r>
      <w:r w:rsidR="0057511B" w:rsidRPr="00730685">
        <w:rPr>
          <w:rFonts w:eastAsia="Calibri"/>
          <w:noProof/>
          <w:color w:val="000000"/>
          <w:lang w:val="uk-UA" w:eastAsia="en-US"/>
        </w:rPr>
        <w:t>ді було заплановано розробити 8 проє</w:t>
      </w:r>
      <w:r w:rsidRPr="00730685">
        <w:rPr>
          <w:rFonts w:eastAsia="Calibri"/>
          <w:noProof/>
          <w:color w:val="000000"/>
          <w:lang w:val="uk-UA" w:eastAsia="en-US"/>
        </w:rPr>
        <w:t>ктів регулят</w:t>
      </w:r>
      <w:r w:rsidR="0057511B" w:rsidRPr="00730685">
        <w:rPr>
          <w:rFonts w:eastAsia="Calibri"/>
          <w:noProof/>
          <w:color w:val="000000"/>
          <w:lang w:val="uk-UA" w:eastAsia="en-US"/>
        </w:rPr>
        <w:t>орних актів, фактично прийнято 8.</w:t>
      </w:r>
    </w:p>
    <w:p w14:paraId="64C20115" w14:textId="77777777" w:rsidR="002620E9" w:rsidRPr="00730685" w:rsidRDefault="0057511B" w:rsidP="00DC6DA9">
      <w:pPr>
        <w:ind w:firstLine="708"/>
        <w:jc w:val="both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t>7 з них прийняті Южноукраїнською міської ради та 1 рішення прийняте виконавчим комітетом.</w:t>
      </w:r>
    </w:p>
    <w:p w14:paraId="01B07FC3" w14:textId="77777777" w:rsidR="002620E9" w:rsidRPr="00730685" w:rsidRDefault="002620E9" w:rsidP="002620E9">
      <w:pPr>
        <w:shd w:val="clear" w:color="auto" w:fill="FFFFFF"/>
        <w:ind w:firstLine="720"/>
        <w:jc w:val="both"/>
        <w:textAlignment w:val="baseline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t>Для забезпечення доступу громадян до рішень, що мають ознаки регулятор</w:t>
      </w:r>
      <w:r w:rsidR="0057511B" w:rsidRPr="00730685">
        <w:rPr>
          <w:rFonts w:eastAsia="Calibri"/>
          <w:noProof/>
          <w:color w:val="000000"/>
          <w:lang w:val="uk-UA" w:eastAsia="en-US"/>
        </w:rPr>
        <w:t>ного акту, на офіційному сайті Южноукраїнської</w:t>
      </w:r>
      <w:r w:rsidRPr="00730685">
        <w:rPr>
          <w:rFonts w:eastAsia="Calibri"/>
          <w:noProof/>
          <w:color w:val="000000"/>
          <w:lang w:val="uk-UA" w:eastAsia="en-US"/>
        </w:rPr>
        <w:t xml:space="preserve"> міської ради в розділі «Регуляторні акти» розміщений реєстр діючих регуляторних актів, який постійно актуалізується. </w:t>
      </w:r>
    </w:p>
    <w:p w14:paraId="6B221C5A" w14:textId="77777777" w:rsidR="002620E9" w:rsidRPr="00730685" w:rsidRDefault="002620E9" w:rsidP="002620E9">
      <w:pPr>
        <w:shd w:val="clear" w:color="auto" w:fill="FFFFFF"/>
        <w:ind w:firstLine="709"/>
        <w:jc w:val="both"/>
        <w:textAlignment w:val="baseline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t>Протягом року на виконання ст.10 Закону виконавчими органами міської ради – розробниками регуляторних актів були проведені базові та періодичні відстеження результативності регуляторних актів.</w:t>
      </w:r>
    </w:p>
    <w:p w14:paraId="16A6919A" w14:textId="77777777" w:rsidR="002620E9" w:rsidRPr="00730685" w:rsidRDefault="002620E9" w:rsidP="002620E9">
      <w:pPr>
        <w:ind w:firstLine="709"/>
        <w:jc w:val="both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t>Відповідно</w:t>
      </w:r>
      <w:r w:rsidRPr="00730685">
        <w:rPr>
          <w:rFonts w:eastAsia="Calibri"/>
          <w:noProof/>
          <w:lang w:val="uk-UA" w:eastAsia="en-US"/>
        </w:rPr>
        <w:t xml:space="preserve"> </w:t>
      </w:r>
      <w:r w:rsidRPr="00730685">
        <w:rPr>
          <w:rFonts w:eastAsia="Calibri"/>
          <w:noProof/>
          <w:color w:val="000000"/>
          <w:lang w:val="uk-UA" w:eastAsia="en-US"/>
        </w:rPr>
        <w:t xml:space="preserve">до вимог статей 10 та 13 Закону звіти про відстеження результативності регуляторних актів були розміщені на офіційному сайті </w:t>
      </w:r>
      <w:r w:rsidR="0057511B" w:rsidRPr="00730685">
        <w:rPr>
          <w:rFonts w:eastAsia="Calibri"/>
          <w:noProof/>
          <w:color w:val="000000"/>
          <w:lang w:val="uk-UA" w:eastAsia="en-US"/>
        </w:rPr>
        <w:t>міста Южноукраїнськ.</w:t>
      </w:r>
      <w:r w:rsidRPr="00730685">
        <w:rPr>
          <w:rFonts w:eastAsia="Calibri"/>
          <w:noProof/>
          <w:color w:val="000000"/>
          <w:lang w:val="uk-UA" w:eastAsia="en-US"/>
        </w:rPr>
        <w:t xml:space="preserve">   </w:t>
      </w:r>
    </w:p>
    <w:p w14:paraId="0F2C7087" w14:textId="77777777" w:rsidR="002620E9" w:rsidRPr="00730685" w:rsidRDefault="002620E9" w:rsidP="002620E9">
      <w:pPr>
        <w:ind w:firstLine="709"/>
        <w:jc w:val="both"/>
        <w:rPr>
          <w:rFonts w:eastAsia="Calibri"/>
          <w:noProof/>
          <w:color w:val="000000"/>
          <w:lang w:val="uk-UA" w:eastAsia="en-US"/>
        </w:rPr>
      </w:pPr>
      <w:r w:rsidRPr="00730685">
        <w:rPr>
          <w:rFonts w:eastAsia="Calibri"/>
          <w:noProof/>
          <w:color w:val="000000"/>
          <w:lang w:val="uk-UA" w:eastAsia="en-US"/>
        </w:rPr>
        <w:t xml:space="preserve">Підсумки регуляторної діяльності </w:t>
      </w:r>
      <w:r w:rsidR="0057511B" w:rsidRPr="00730685">
        <w:rPr>
          <w:rFonts w:eastAsia="Calibri"/>
          <w:noProof/>
          <w:color w:val="000000"/>
          <w:lang w:val="uk-UA" w:eastAsia="en-US"/>
        </w:rPr>
        <w:t>Южноукраїнської міської ради в 2020</w:t>
      </w:r>
      <w:r w:rsidRPr="00730685">
        <w:rPr>
          <w:rFonts w:eastAsia="Calibri"/>
          <w:noProof/>
          <w:color w:val="000000"/>
          <w:lang w:val="uk-UA" w:eastAsia="en-US"/>
        </w:rPr>
        <w:t xml:space="preserve"> році свідчать про збереження в місті практики проведення відкритих і прозорих процедур при реалізації основних принципів державної регуляторної політики, забезпечення безумовного дотримання норм чинного регуляторного законодавства.</w:t>
      </w:r>
    </w:p>
    <w:p w14:paraId="36E5ABA2" w14:textId="77777777" w:rsidR="0057511B" w:rsidRPr="00730685" w:rsidRDefault="0057511B" w:rsidP="002620E9">
      <w:pPr>
        <w:ind w:firstLine="709"/>
        <w:jc w:val="both"/>
        <w:rPr>
          <w:rFonts w:eastAsia="Calibri"/>
          <w:noProof/>
          <w:color w:val="000000"/>
          <w:lang w:val="uk-UA" w:eastAsia="en-US"/>
        </w:rPr>
      </w:pPr>
    </w:p>
    <w:p w14:paraId="23F62F5C" w14:textId="77777777" w:rsidR="002620E9" w:rsidRPr="00730685" w:rsidRDefault="00DC6DA9" w:rsidP="002620E9">
      <w:pPr>
        <w:ind w:firstLine="709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В 2021</w:t>
      </w:r>
      <w:r w:rsidR="002620E9" w:rsidRPr="00730685">
        <w:rPr>
          <w:noProof/>
          <w:color w:val="000000"/>
          <w:lang w:val="uk-UA"/>
        </w:rPr>
        <w:t xml:space="preserve"> році відділ </w:t>
      </w:r>
      <w:r w:rsidR="005A4609" w:rsidRPr="00730685">
        <w:rPr>
          <w:noProof/>
          <w:color w:val="000000"/>
          <w:lang w:val="uk-UA"/>
        </w:rPr>
        <w:t>прав</w:t>
      </w:r>
      <w:r>
        <w:rPr>
          <w:noProof/>
          <w:color w:val="000000"/>
          <w:lang w:val="uk-UA"/>
        </w:rPr>
        <w:t>ової роботи апарату Южноукраїнсь</w:t>
      </w:r>
      <w:r w:rsidR="005A4609" w:rsidRPr="00730685">
        <w:rPr>
          <w:noProof/>
          <w:color w:val="000000"/>
          <w:lang w:val="uk-UA"/>
        </w:rPr>
        <w:t xml:space="preserve">кої міської ради та її </w:t>
      </w:r>
      <w:r w:rsidR="002620E9" w:rsidRPr="00730685">
        <w:rPr>
          <w:noProof/>
          <w:color w:val="000000"/>
          <w:lang w:val="uk-UA"/>
        </w:rPr>
        <w:t>виконавчого комітету продовжуватиме забезпечувати  організацію правової роботи, спрямованої на правильне застосування, неухильне додержання та запобігання невиконанню вимог чинного законодавства міською радою, виконавчим комітетом,  а також їх посадовими особами під час виконання покладених на них завдань та функціональних обов’язків.</w:t>
      </w:r>
    </w:p>
    <w:p w14:paraId="3683972B" w14:textId="77777777" w:rsidR="005A4609" w:rsidRPr="00730685" w:rsidRDefault="005A4609" w:rsidP="005A4609">
      <w:pPr>
        <w:jc w:val="both"/>
        <w:rPr>
          <w:noProof/>
          <w:color w:val="000000"/>
          <w:lang w:val="uk-UA"/>
        </w:rPr>
      </w:pPr>
    </w:p>
    <w:p w14:paraId="714B0FAE" w14:textId="77777777" w:rsidR="005A4609" w:rsidRDefault="005A4609" w:rsidP="005A4609">
      <w:pPr>
        <w:jc w:val="both"/>
        <w:rPr>
          <w:noProof/>
          <w:color w:val="000000"/>
          <w:lang w:val="uk-UA"/>
        </w:rPr>
      </w:pPr>
    </w:p>
    <w:p w14:paraId="67A575DA" w14:textId="77777777" w:rsidR="003D3232" w:rsidRPr="00730685" w:rsidRDefault="003D3232" w:rsidP="005A4609">
      <w:pPr>
        <w:jc w:val="both"/>
        <w:rPr>
          <w:noProof/>
          <w:color w:val="000000"/>
          <w:lang w:val="uk-UA"/>
        </w:rPr>
      </w:pPr>
    </w:p>
    <w:p w14:paraId="51A71EE9" w14:textId="77777777" w:rsidR="005A4609" w:rsidRPr="00730685" w:rsidRDefault="005A4609" w:rsidP="005A4609">
      <w:pPr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>Начальник відділу правової роботи апарату</w:t>
      </w:r>
    </w:p>
    <w:p w14:paraId="1359AE02" w14:textId="77777777" w:rsidR="005A4609" w:rsidRPr="00730685" w:rsidRDefault="005A4609" w:rsidP="005A4609">
      <w:pPr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 xml:space="preserve">Южноукраїнсбкої міської ради та її </w:t>
      </w:r>
    </w:p>
    <w:p w14:paraId="727542A3" w14:textId="77777777" w:rsidR="005A4609" w:rsidRPr="00730685" w:rsidRDefault="005A4609" w:rsidP="005A4609">
      <w:pPr>
        <w:jc w:val="both"/>
        <w:rPr>
          <w:noProof/>
          <w:color w:val="000000"/>
          <w:lang w:val="uk-UA"/>
        </w:rPr>
      </w:pPr>
      <w:r w:rsidRPr="00730685">
        <w:rPr>
          <w:noProof/>
          <w:color w:val="000000"/>
          <w:lang w:val="uk-UA"/>
        </w:rPr>
        <w:t xml:space="preserve">виконавчого комітету                                                            </w:t>
      </w:r>
      <w:r w:rsidR="00DC6DA9">
        <w:rPr>
          <w:noProof/>
          <w:color w:val="000000"/>
          <w:lang w:val="uk-UA"/>
        </w:rPr>
        <w:tab/>
      </w:r>
      <w:r w:rsidR="00DC6DA9">
        <w:rPr>
          <w:noProof/>
          <w:color w:val="000000"/>
          <w:lang w:val="uk-UA"/>
        </w:rPr>
        <w:tab/>
      </w:r>
      <w:r w:rsidRPr="00730685">
        <w:rPr>
          <w:noProof/>
          <w:color w:val="000000"/>
          <w:lang w:val="uk-UA"/>
        </w:rPr>
        <w:t xml:space="preserve"> С.О.Миськів</w:t>
      </w:r>
    </w:p>
    <w:p w14:paraId="178A6519" w14:textId="77777777" w:rsidR="002620E9" w:rsidRPr="00730685" w:rsidRDefault="002620E9" w:rsidP="002620E9">
      <w:pPr>
        <w:jc w:val="both"/>
        <w:rPr>
          <w:b/>
          <w:noProof/>
          <w:lang w:val="uk-UA"/>
        </w:rPr>
      </w:pPr>
    </w:p>
    <w:p w14:paraId="3355298E" w14:textId="77777777" w:rsidR="002620E9" w:rsidRPr="00730685" w:rsidRDefault="002620E9" w:rsidP="003E0164">
      <w:pPr>
        <w:pStyle w:val="rvps6"/>
        <w:spacing w:before="0" w:beforeAutospacing="0" w:after="0" w:afterAutospacing="0"/>
        <w:jc w:val="center"/>
        <w:rPr>
          <w:rStyle w:val="rvts23"/>
          <w:noProof/>
          <w:lang w:val="uk-UA"/>
        </w:rPr>
      </w:pPr>
    </w:p>
    <w:p w14:paraId="6527EC46" w14:textId="77777777" w:rsidR="0003553F" w:rsidRPr="00730685" w:rsidRDefault="0003553F" w:rsidP="0003553F">
      <w:pPr>
        <w:jc w:val="both"/>
        <w:rPr>
          <w:noProof/>
          <w:lang w:val="uk-UA"/>
        </w:rPr>
      </w:pPr>
    </w:p>
    <w:sectPr w:rsidR="0003553F" w:rsidRPr="00730685" w:rsidSect="009A5092">
      <w:headerReference w:type="default" r:id="rId8"/>
      <w:headerReference w:type="first" r:id="rId9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BDB8" w14:textId="77777777" w:rsidR="00C953CC" w:rsidRDefault="00C953CC" w:rsidP="00DC7820">
      <w:r>
        <w:separator/>
      </w:r>
    </w:p>
  </w:endnote>
  <w:endnote w:type="continuationSeparator" w:id="0">
    <w:p w14:paraId="33E26CF7" w14:textId="77777777" w:rsidR="00C953CC" w:rsidRDefault="00C953CC" w:rsidP="00DC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2267" w14:textId="77777777" w:rsidR="00C953CC" w:rsidRDefault="00C953CC" w:rsidP="00DC7820">
      <w:r>
        <w:separator/>
      </w:r>
    </w:p>
  </w:footnote>
  <w:footnote w:type="continuationSeparator" w:id="0">
    <w:p w14:paraId="7DC82CF6" w14:textId="77777777" w:rsidR="00C953CC" w:rsidRDefault="00C953CC" w:rsidP="00DC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850"/>
      <w:docPartObj>
        <w:docPartGallery w:val="Page Numbers (Top of Page)"/>
        <w:docPartUnique/>
      </w:docPartObj>
    </w:sdtPr>
    <w:sdtContent>
      <w:p w14:paraId="288E2C2D" w14:textId="76F3BFC0" w:rsidR="009A5092" w:rsidRDefault="009A5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FD1B" w14:textId="77777777" w:rsidR="004C336B" w:rsidRDefault="004C33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2100" w14:textId="0FE774AB" w:rsidR="009A5092" w:rsidRDefault="009A5092">
    <w:pPr>
      <w:pStyle w:val="a6"/>
      <w:jc w:val="center"/>
    </w:pPr>
  </w:p>
  <w:p w14:paraId="161EEA03" w14:textId="77777777" w:rsidR="009A5092" w:rsidRDefault="009A50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269"/>
    <w:multiLevelType w:val="hybridMultilevel"/>
    <w:tmpl w:val="133AE63C"/>
    <w:lvl w:ilvl="0" w:tplc="43B86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20"/>
    <w:rsid w:val="0003553F"/>
    <w:rsid w:val="00181441"/>
    <w:rsid w:val="00222C0D"/>
    <w:rsid w:val="002620E9"/>
    <w:rsid w:val="002B3423"/>
    <w:rsid w:val="002C6C8F"/>
    <w:rsid w:val="003359B5"/>
    <w:rsid w:val="003D3232"/>
    <w:rsid w:val="003E0164"/>
    <w:rsid w:val="00442F99"/>
    <w:rsid w:val="004B0B66"/>
    <w:rsid w:val="004C336B"/>
    <w:rsid w:val="005715EB"/>
    <w:rsid w:val="0057511B"/>
    <w:rsid w:val="005A4609"/>
    <w:rsid w:val="005A7B07"/>
    <w:rsid w:val="005B3CC2"/>
    <w:rsid w:val="00675D66"/>
    <w:rsid w:val="006C373F"/>
    <w:rsid w:val="006D320E"/>
    <w:rsid w:val="00730685"/>
    <w:rsid w:val="00731CA5"/>
    <w:rsid w:val="007A00E0"/>
    <w:rsid w:val="007A6FE9"/>
    <w:rsid w:val="007C2933"/>
    <w:rsid w:val="007D3534"/>
    <w:rsid w:val="007E7D0B"/>
    <w:rsid w:val="008C1AC0"/>
    <w:rsid w:val="008D7C8A"/>
    <w:rsid w:val="008F70C7"/>
    <w:rsid w:val="009000CD"/>
    <w:rsid w:val="00911A93"/>
    <w:rsid w:val="0092164A"/>
    <w:rsid w:val="009A5092"/>
    <w:rsid w:val="009C7A20"/>
    <w:rsid w:val="00A8241D"/>
    <w:rsid w:val="00A879D0"/>
    <w:rsid w:val="00AD4AE2"/>
    <w:rsid w:val="00B129BF"/>
    <w:rsid w:val="00B200A4"/>
    <w:rsid w:val="00B24033"/>
    <w:rsid w:val="00B247CF"/>
    <w:rsid w:val="00BD1FD9"/>
    <w:rsid w:val="00BD76F7"/>
    <w:rsid w:val="00C10A0E"/>
    <w:rsid w:val="00C602D6"/>
    <w:rsid w:val="00C953CC"/>
    <w:rsid w:val="00C958FD"/>
    <w:rsid w:val="00D557D7"/>
    <w:rsid w:val="00DC6DA9"/>
    <w:rsid w:val="00DC7820"/>
    <w:rsid w:val="00DD053B"/>
    <w:rsid w:val="00E22CC8"/>
    <w:rsid w:val="00E5190A"/>
    <w:rsid w:val="00E85C15"/>
    <w:rsid w:val="00EE22ED"/>
    <w:rsid w:val="00EF03EA"/>
    <w:rsid w:val="00F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A7B20"/>
  <w15:docId w15:val="{6EBD04F9-1C92-4DA8-A4BD-0B6A413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78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DC782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C7820"/>
  </w:style>
  <w:style w:type="paragraph" w:customStyle="1" w:styleId="rvps7">
    <w:name w:val="rvps7"/>
    <w:basedOn w:val="a"/>
    <w:rsid w:val="00DC782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DC7820"/>
  </w:style>
  <w:style w:type="paragraph" w:customStyle="1" w:styleId="rvps2">
    <w:name w:val="rvps2"/>
    <w:basedOn w:val="a"/>
    <w:rsid w:val="00DC7820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DC7820"/>
  </w:style>
  <w:style w:type="paragraph" w:customStyle="1" w:styleId="rvps12">
    <w:name w:val="rvps12"/>
    <w:basedOn w:val="a"/>
    <w:rsid w:val="00DC7820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DC7820"/>
  </w:style>
  <w:style w:type="paragraph" w:customStyle="1" w:styleId="rvps14">
    <w:name w:val="rvps14"/>
    <w:basedOn w:val="a"/>
    <w:rsid w:val="00DC782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DC7820"/>
    <w:pPr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C78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"/>
    <w:basedOn w:val="a"/>
    <w:rsid w:val="00DC7820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7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7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73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E22ED"/>
    <w:pPr>
      <w:ind w:left="720"/>
      <w:contextualSpacing/>
    </w:pPr>
  </w:style>
  <w:style w:type="paragraph" w:styleId="ad">
    <w:name w:val="Normal (Web)"/>
    <w:basedOn w:val="a"/>
    <w:rsid w:val="002620E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1C48-928B-4E8E-A37C-0374634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10</cp:revision>
  <cp:lastPrinted>2019-04-11T06:31:00Z</cp:lastPrinted>
  <dcterms:created xsi:type="dcterms:W3CDTF">2021-01-21T09:04:00Z</dcterms:created>
  <dcterms:modified xsi:type="dcterms:W3CDTF">2021-02-17T09:29:00Z</dcterms:modified>
</cp:coreProperties>
</file>